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2021年第42期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喜讯！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阿坝州文化馆（州美术馆 州非遗中心）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荣获非遗保护协会先进会员单位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7月9日，从四川省非物质文化遗产保护协会传来喜讯对在2020年非物质文化遗产保护协会工作中成绩突出的协会进行评审，阿坝州文化馆（州美术馆 州非遗中心）榜上有名，荣获四川省非物质文化遗产保护协会先进会员单位。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我馆将充分发挥先进会员单位的示范带头作用，积极探索和总结非物质文化遗产系统性保护的做法和经验，为</w:t>
      </w:r>
      <w:r>
        <w:rPr>
          <w:rFonts w:hint="eastAsia" w:ascii="仿宋_GB2312" w:eastAsia="仿宋_GB2312"/>
          <w:sz w:val="32"/>
          <w:szCs w:val="32"/>
          <w:lang w:eastAsia="zh-CN"/>
        </w:rPr>
        <w:t>弘扬</w:t>
      </w:r>
      <w:r>
        <w:rPr>
          <w:rFonts w:hint="eastAsia" w:ascii="仿宋_GB2312" w:eastAsia="仿宋_GB2312"/>
          <w:sz w:val="32"/>
          <w:szCs w:val="32"/>
        </w:rPr>
        <w:t>阿坝传统文化，推动文化强州做出更大贡献。</w:t>
      </w: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</w:p>
    <w:p>
      <w:pPr>
        <w:pStyle w:val="2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2021年7月16日</w:t>
      </w: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5608955" cy="8053705"/>
            <wp:effectExtent l="0" t="0" r="10795" b="4445"/>
            <wp:docPr id="6" name="图片 6" descr="微信图片_20210716092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107160928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8955" cy="80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2CF34D6"/>
    <w:rsid w:val="031101FC"/>
    <w:rsid w:val="0312782A"/>
    <w:rsid w:val="03900F20"/>
    <w:rsid w:val="039772C3"/>
    <w:rsid w:val="041A766D"/>
    <w:rsid w:val="041F2853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2857BD"/>
    <w:rsid w:val="0873365F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002A62"/>
    <w:rsid w:val="0E235240"/>
    <w:rsid w:val="0EB34D6C"/>
    <w:rsid w:val="0EDF35C3"/>
    <w:rsid w:val="0EFE3997"/>
    <w:rsid w:val="0F125C95"/>
    <w:rsid w:val="0FA7041F"/>
    <w:rsid w:val="0FCF317A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50E179A"/>
    <w:rsid w:val="15960D1D"/>
    <w:rsid w:val="15BD2C0C"/>
    <w:rsid w:val="15C66DD9"/>
    <w:rsid w:val="16154B1E"/>
    <w:rsid w:val="164C0E05"/>
    <w:rsid w:val="16A84170"/>
    <w:rsid w:val="16C30C77"/>
    <w:rsid w:val="171B171E"/>
    <w:rsid w:val="171C232D"/>
    <w:rsid w:val="17556CBA"/>
    <w:rsid w:val="175642E0"/>
    <w:rsid w:val="17892948"/>
    <w:rsid w:val="180B1B3B"/>
    <w:rsid w:val="18274063"/>
    <w:rsid w:val="192836CE"/>
    <w:rsid w:val="1962021A"/>
    <w:rsid w:val="19783286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9652A5"/>
    <w:rsid w:val="266B0282"/>
    <w:rsid w:val="267E618E"/>
    <w:rsid w:val="274E4AB3"/>
    <w:rsid w:val="27656CDD"/>
    <w:rsid w:val="284A62B4"/>
    <w:rsid w:val="2868332C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401C143F"/>
    <w:rsid w:val="40C22541"/>
    <w:rsid w:val="41947E9C"/>
    <w:rsid w:val="42FA77AB"/>
    <w:rsid w:val="43554254"/>
    <w:rsid w:val="43C410A0"/>
    <w:rsid w:val="43EF63C1"/>
    <w:rsid w:val="449B04AA"/>
    <w:rsid w:val="44A242A5"/>
    <w:rsid w:val="44AE3574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2725C7"/>
    <w:rsid w:val="55946466"/>
    <w:rsid w:val="55BB5607"/>
    <w:rsid w:val="560E4CB9"/>
    <w:rsid w:val="56107DA9"/>
    <w:rsid w:val="56B5270D"/>
    <w:rsid w:val="56C43043"/>
    <w:rsid w:val="56D46143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8668C4"/>
    <w:rsid w:val="5E916FD4"/>
    <w:rsid w:val="5EAA3FE0"/>
    <w:rsid w:val="5ED071C7"/>
    <w:rsid w:val="5ED20EAA"/>
    <w:rsid w:val="5ED51AF7"/>
    <w:rsid w:val="5EE85D32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2021-05-07T03:50:00Z</cp:lastPrinted>
  <dcterms:modified xsi:type="dcterms:W3CDTF">2021-07-16T03:44:58Z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049AE6EC24CC400BBE9F554A2CC6C548</vt:lpwstr>
  </property>
</Properties>
</file>