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2021年第31期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spacing w:line="480" w:lineRule="auto"/>
        <w:jc w:val="center"/>
        <w:textAlignment w:val="baseline"/>
        <w:rPr>
          <w:rStyle w:val="16"/>
          <w:rFonts w:hint="eastAsia" w:ascii="仿宋_GB2312" w:hAnsi="仿宋_GB2312" w:eastAsia="仿宋_GB2312" w:cs="仿宋_GB2312"/>
          <w:b/>
          <w:bCs/>
          <w:sz w:val="44"/>
          <w:szCs w:val="44"/>
        </w:rPr>
      </w:pPr>
      <w:r>
        <w:rPr>
          <w:rStyle w:val="16"/>
          <w:rFonts w:hint="eastAsia" w:ascii="仿宋_GB2312" w:hAnsi="仿宋_GB2312" w:eastAsia="仿宋_GB2312" w:cs="仿宋_GB2312"/>
          <w:b/>
          <w:bCs/>
          <w:sz w:val="44"/>
          <w:szCs w:val="44"/>
        </w:rPr>
        <w:t>阿坝非遗之花在重庆古镇绽放</w:t>
      </w:r>
    </w:p>
    <w:p>
      <w:pPr>
        <w:pStyle w:val="2"/>
        <w:rPr>
          <w:rFonts w:hint="eastAsia"/>
        </w:rPr>
      </w:pP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6月4日，2021年“文化和自然遗产日”重庆主会场活动——第六届重庆非物质文化遗产暨老字号博览会正式开幕。同期，以“‘渝’见阿坝 ‘遗’脉相承”为主题的阿坝州2021年度“文化和自然遗产日”专场活动也在重庆市黔江区濯水古镇举行。 阿坝州文化馆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州美术馆、</w:t>
      </w:r>
      <w:r>
        <w:rPr>
          <w:rFonts w:hint="eastAsia" w:ascii="仿宋_GB2312" w:hAnsi="仿宋_GB2312" w:eastAsia="仿宋_GB2312" w:cs="仿宋_GB2312"/>
          <w:sz w:val="32"/>
          <w:szCs w:val="32"/>
        </w:rPr>
        <w:t>州非遗中心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全州非遗人举办了“阿坝非遗展演专场活动”，</w:t>
      </w:r>
      <w:r>
        <w:rPr>
          <w:rFonts w:hint="eastAsia" w:ascii="仿宋_GB2312" w:hAnsi="仿宋_GB2312" w:eastAsia="仿宋_GB2312" w:cs="仿宋_GB2312"/>
          <w:sz w:val="32"/>
          <w:szCs w:val="32"/>
        </w:rPr>
        <w:t>给重庆人民上演了一场独具魅力的藏羌</w:t>
      </w:r>
      <w:r>
        <w:rPr>
          <w:rFonts w:hint="eastAsia" w:ascii="仿宋_GB2312" w:hAnsi="仿宋_GB2312" w:eastAsia="仿宋_GB2312" w:cs="仿宋_GB2312"/>
          <w:sz w:val="32"/>
          <w:szCs w:val="32"/>
          <w:lang w:val="en-US" w:eastAsia="zh-CN"/>
        </w:rPr>
        <w:t>非遗</w:t>
      </w:r>
      <w:r>
        <w:rPr>
          <w:rFonts w:hint="eastAsia" w:ascii="仿宋_GB2312" w:hAnsi="仿宋_GB2312" w:eastAsia="仿宋_GB2312" w:cs="仿宋_GB2312"/>
          <w:sz w:val="32"/>
          <w:szCs w:val="32"/>
        </w:rPr>
        <w:t>文化盛宴。</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活动以非遗歌舞</w:t>
      </w:r>
      <w:r>
        <w:rPr>
          <w:rFonts w:hint="eastAsia" w:ascii="仿宋_GB2312" w:hAnsi="仿宋_GB2312" w:eastAsia="仿宋_GB2312" w:cs="仿宋_GB2312"/>
          <w:sz w:val="32"/>
          <w:szCs w:val="32"/>
          <w:lang w:val="en-US" w:eastAsia="zh-CN"/>
        </w:rPr>
        <w:t>为主要载体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举行了旅游推介、新书发布、非遗交流等活动。展演中进行了</w:t>
      </w:r>
      <w:r>
        <w:rPr>
          <w:rFonts w:hint="eastAsia" w:ascii="仿宋_GB2312" w:hAnsi="仿宋_GB2312" w:eastAsia="仿宋_GB2312" w:cs="仿宋_GB2312"/>
          <w:sz w:val="32"/>
          <w:szCs w:val="32"/>
        </w:rPr>
        <w:t>阿坝州文化馆（州美术馆 州非遗中心）</w:t>
      </w:r>
      <w:r>
        <w:rPr>
          <w:rFonts w:hint="eastAsia" w:ascii="仿宋_GB2312" w:hAnsi="仿宋_GB2312" w:eastAsia="仿宋_GB2312" w:cs="仿宋_GB2312"/>
          <w:sz w:val="32"/>
          <w:szCs w:val="32"/>
          <w:lang w:val="en-US" w:eastAsia="zh-CN"/>
        </w:rPr>
        <w:t>出版</w:t>
      </w:r>
      <w:r>
        <w:rPr>
          <w:rFonts w:hint="eastAsia" w:ascii="仿宋_GB2312" w:hAnsi="仿宋_GB2312" w:eastAsia="仿宋_GB2312" w:cs="仿宋_GB2312"/>
          <w:sz w:val="32"/>
          <w:szCs w:val="32"/>
        </w:rPr>
        <w:t>的“花开阿坝”《百年阿坝民族服饰集成》新书发布</w:t>
      </w:r>
      <w:r>
        <w:rPr>
          <w:rFonts w:hint="eastAsia" w:ascii="仿宋_GB2312" w:hAnsi="仿宋_GB2312" w:eastAsia="仿宋_GB2312" w:cs="仿宋_GB2312"/>
          <w:sz w:val="32"/>
          <w:szCs w:val="32"/>
          <w:lang w:eastAsia="zh-CN"/>
        </w:rPr>
        <w:t>，发布现场精彩的宣传视频铿锵有力地介绍了阿坝州百年以来民族服饰的发展演变历程、独特的民族服饰T台秀展示，带领大家感受了阿坝州民族服饰的卓著风姿！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以“跳出阿坝看世界”为主题的阿坝州全域民族新锅庄</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此活动中</w:t>
      </w:r>
      <w:r>
        <w:rPr>
          <w:rFonts w:hint="eastAsia" w:ascii="仿宋_GB2312" w:hAnsi="仿宋_GB2312" w:eastAsia="仿宋_GB2312" w:cs="仿宋_GB2312"/>
          <w:sz w:val="32"/>
          <w:szCs w:val="32"/>
        </w:rPr>
        <w:t>精彩上演，当地群众和游客</w:t>
      </w:r>
      <w:r>
        <w:rPr>
          <w:rFonts w:hint="eastAsia" w:ascii="仿宋_GB2312" w:hAnsi="仿宋_GB2312" w:eastAsia="仿宋_GB2312" w:cs="仿宋_GB2312"/>
          <w:sz w:val="32"/>
          <w:szCs w:val="32"/>
          <w:lang w:val="en-US" w:eastAsia="zh-CN"/>
        </w:rPr>
        <w:t>也被</w:t>
      </w:r>
      <w:r>
        <w:rPr>
          <w:rFonts w:hint="eastAsia" w:ascii="仿宋_GB2312" w:hAnsi="仿宋_GB2312" w:eastAsia="仿宋_GB2312" w:cs="仿宋_GB2312"/>
          <w:sz w:val="32"/>
          <w:szCs w:val="32"/>
        </w:rPr>
        <w:t>深深吸引。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阿坝全域民族新锅庄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展示了极具阿坝州地域特色的优秀民族文化，如实地反映了新时代阿坝州各民族大团结、大繁荣的时代新貌，更加坚定了全州94万藏、羌、回、汉各族儿女的文化认同和文化自信。</w:t>
      </w:r>
    </w:p>
    <w:p>
      <w:pPr>
        <w:ind w:firstLine="640" w:firstLineChars="200"/>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rPr>
        <w:t>新时代背景下,为紧跟时代步伐,</w:t>
      </w:r>
      <w:r>
        <w:rPr>
          <w:rFonts w:hint="eastAsia" w:ascii="仿宋_GB2312" w:hAnsi="仿宋_GB2312" w:eastAsia="仿宋_GB2312" w:cs="仿宋_GB2312"/>
          <w:color w:val="auto"/>
          <w:sz w:val="32"/>
          <w:szCs w:val="32"/>
          <w:shd w:val="clear" w:color="auto" w:fill="auto"/>
          <w:lang w:val="en-US" w:eastAsia="zh-CN"/>
        </w:rPr>
        <w:t>阿坝群文人</w:t>
      </w:r>
      <w:r>
        <w:rPr>
          <w:rFonts w:hint="eastAsia" w:ascii="仿宋_GB2312" w:hAnsi="仿宋_GB2312" w:eastAsia="仿宋_GB2312" w:cs="仿宋_GB2312"/>
          <w:color w:val="auto"/>
          <w:sz w:val="32"/>
          <w:szCs w:val="32"/>
          <w:shd w:val="clear" w:color="auto" w:fill="auto"/>
        </w:rPr>
        <w:t>继承创新</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融合发展，持续生产出人民群众喜闻乐见、群众参与性强的好作品，不断满足人民日益增长的精神文化需求。</w:t>
      </w:r>
      <w:r>
        <w:rPr>
          <w:rFonts w:hint="eastAsia" w:ascii="仿宋_GB2312" w:hAnsi="仿宋_GB2312" w:eastAsia="仿宋_GB2312" w:cs="仿宋_GB2312"/>
          <w:color w:val="auto"/>
          <w:sz w:val="32"/>
          <w:szCs w:val="32"/>
          <w:shd w:val="clear" w:color="auto" w:fill="auto"/>
          <w:lang w:val="en-US" w:eastAsia="zh-CN"/>
        </w:rPr>
        <w:t>同时，我们足够相信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阿坝全域民族新锅庄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推出，势必成为阿坝州民族文化的又一张新名片，必将在全社会再度掀起“学习新锅庄 崇尚新风尚”的新时代热潮！</w:t>
      </w:r>
    </w:p>
    <w:p>
      <w:pPr>
        <w:spacing w:line="480" w:lineRule="auto"/>
        <w:ind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见阿坝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脉相承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阿坝州2021年度“文化和自然遗产日”专场活动</w:t>
      </w:r>
      <w:r>
        <w:rPr>
          <w:rFonts w:hint="eastAsia" w:ascii="仿宋_GB2312" w:hAnsi="仿宋_GB2312" w:eastAsia="仿宋_GB2312" w:cs="仿宋_GB2312"/>
          <w:sz w:val="32"/>
          <w:szCs w:val="32"/>
          <w:lang w:val="en-US" w:eastAsia="zh-CN"/>
        </w:rPr>
        <w:t>精彩纷呈、好戏连台，</w:t>
      </w:r>
      <w:r>
        <w:rPr>
          <w:rStyle w:val="16"/>
          <w:rFonts w:hint="eastAsia" w:ascii="仿宋_GB2312" w:hAnsi="仿宋_GB2312" w:eastAsia="仿宋_GB2312" w:cs="仿宋_GB2312"/>
          <w:sz w:val="32"/>
          <w:szCs w:val="32"/>
        </w:rPr>
        <w:t>充分展示了阿坝州丰富</w:t>
      </w:r>
      <w:r>
        <w:rPr>
          <w:rStyle w:val="16"/>
          <w:rFonts w:hint="eastAsia" w:ascii="仿宋_GB2312" w:hAnsi="仿宋_GB2312" w:eastAsia="仿宋_GB2312" w:cs="仿宋_GB2312"/>
          <w:sz w:val="32"/>
          <w:szCs w:val="32"/>
          <w:lang w:val="en-US"/>
        </w:rPr>
        <w:t>多彩的民族文化和壮美的自然风光</w:t>
      </w:r>
      <w:r>
        <w:rPr>
          <w:rStyle w:val="16"/>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让更多人知道阿坝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了解阿坝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走进阿坝。</w:t>
      </w:r>
    </w:p>
    <w:p>
      <w:pPr>
        <w:pStyle w:val="5"/>
        <w:ind w:firstLine="2880" w:firstLineChars="900"/>
        <w:rPr>
          <w:rFonts w:hint="eastAsia" w:ascii="仿宋_GB2312" w:hAnsi="仿宋_GB2312" w:eastAsia="仿宋_GB2312" w:cs="仿宋_GB2312"/>
          <w:color w:val="000000"/>
          <w:kern w:val="0"/>
          <w:sz w:val="32"/>
          <w:szCs w:val="32"/>
          <w:lang w:eastAsia="zh-CN"/>
        </w:rPr>
      </w:pPr>
    </w:p>
    <w:p>
      <w:pPr>
        <w:pStyle w:val="5"/>
        <w:ind w:firstLine="2880" w:firstLineChars="9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阿坝州文化馆（州美术馆、州非遗中心）</w:t>
      </w:r>
    </w:p>
    <w:p>
      <w:pPr>
        <w:pStyle w:val="2"/>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2021年6月7日</w:t>
      </w:r>
    </w:p>
    <w:p>
      <w:pPr>
        <w:pStyle w:val="5"/>
        <w:rPr>
          <w:rFonts w:hint="eastAsia" w:eastAsia="仿宋"/>
          <w:lang w:eastAsia="zh-CN"/>
        </w:rPr>
      </w:pPr>
      <w:r>
        <w:rPr>
          <w:rFonts w:hint="eastAsia" w:eastAsia="仿宋"/>
          <w:lang w:eastAsia="zh-CN"/>
        </w:rPr>
        <w:drawing>
          <wp:inline distT="0" distB="0" distL="114300" distR="114300">
            <wp:extent cx="5606415" cy="3169285"/>
            <wp:effectExtent l="0" t="0" r="13335" b="12065"/>
            <wp:docPr id="3" name="图片 3" descr="微信图片_20210604210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604210644"/>
                    <pic:cNvPicPr>
                      <a:picLocks noChangeAspect="1"/>
                    </pic:cNvPicPr>
                  </pic:nvPicPr>
                  <pic:blipFill>
                    <a:blip r:embed="rId4"/>
                    <a:stretch>
                      <a:fillRect/>
                    </a:stretch>
                  </pic:blipFill>
                  <pic:spPr>
                    <a:xfrm>
                      <a:off x="0" y="0"/>
                      <a:ext cx="5606415" cy="3169285"/>
                    </a:xfrm>
                    <a:prstGeom prst="rect">
                      <a:avLst/>
                    </a:prstGeom>
                  </pic:spPr>
                </pic:pic>
              </a:graphicData>
            </a:graphic>
          </wp:inline>
        </w:drawing>
      </w:r>
    </w:p>
    <w:p>
      <w:pPr>
        <w:pStyle w:val="5"/>
        <w:rPr>
          <w:rFonts w:hint="eastAsia" w:eastAsia="仿宋"/>
          <w:lang w:eastAsia="zh-CN"/>
        </w:rPr>
      </w:pPr>
      <w:r>
        <w:rPr>
          <w:rFonts w:hint="eastAsia" w:eastAsia="仿宋"/>
          <w:lang w:eastAsia="zh-CN"/>
        </w:rPr>
        <w:drawing>
          <wp:inline distT="0" distB="0" distL="114300" distR="114300">
            <wp:extent cx="5602605" cy="3729355"/>
            <wp:effectExtent l="0" t="0" r="17145" b="4445"/>
            <wp:docPr id="4" name="图片 4" descr="微信图片_20210604210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604210718"/>
                    <pic:cNvPicPr>
                      <a:picLocks noChangeAspect="1"/>
                    </pic:cNvPicPr>
                  </pic:nvPicPr>
                  <pic:blipFill>
                    <a:blip r:embed="rId5"/>
                    <a:stretch>
                      <a:fillRect/>
                    </a:stretch>
                  </pic:blipFill>
                  <pic:spPr>
                    <a:xfrm>
                      <a:off x="0" y="0"/>
                      <a:ext cx="5602605" cy="3729355"/>
                    </a:xfrm>
                    <a:prstGeom prst="rect">
                      <a:avLst/>
                    </a:prstGeom>
                  </pic:spPr>
                </pic:pic>
              </a:graphicData>
            </a:graphic>
          </wp:inline>
        </w:drawing>
      </w:r>
    </w:p>
    <w:p>
      <w:pPr>
        <w:ind w:firstLine="198" w:firstLineChars="62"/>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drawing>
          <wp:inline distT="0" distB="0" distL="114300" distR="114300">
            <wp:extent cx="5606415" cy="3524250"/>
            <wp:effectExtent l="0" t="0" r="13335" b="0"/>
            <wp:docPr id="5" name="图片 5" descr="微信图片_2021060421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604214352"/>
                    <pic:cNvPicPr>
                      <a:picLocks noChangeAspect="1"/>
                    </pic:cNvPicPr>
                  </pic:nvPicPr>
                  <pic:blipFill>
                    <a:blip r:embed="rId6"/>
                    <a:stretch>
                      <a:fillRect/>
                    </a:stretch>
                  </pic:blipFill>
                  <pic:spPr>
                    <a:xfrm>
                      <a:off x="0" y="0"/>
                      <a:ext cx="5606415" cy="3524250"/>
                    </a:xfrm>
                    <a:prstGeom prst="rect">
                      <a:avLst/>
                    </a:prstGeom>
                  </pic:spPr>
                </pic:pic>
              </a:graphicData>
            </a:graphic>
          </wp:inline>
        </w:drawing>
      </w:r>
    </w:p>
    <w:p>
      <w:pPr>
        <w:pStyle w:val="5"/>
        <w:rPr>
          <w:rFonts w:hint="eastAsia"/>
          <w:lang w:val="en-US" w:eastAsia="zh-CN"/>
        </w:rPr>
      </w:pPr>
      <w:r>
        <w:rPr>
          <w:rFonts w:hint="eastAsia"/>
          <w:lang w:val="en-US" w:eastAsia="zh-CN"/>
        </w:rPr>
        <w:drawing>
          <wp:inline distT="0" distB="0" distL="114300" distR="114300">
            <wp:extent cx="5603875" cy="3030855"/>
            <wp:effectExtent l="0" t="0" r="15875" b="17145"/>
            <wp:docPr id="1" name="图片 1" descr="微信图片_2021060421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604210733"/>
                    <pic:cNvPicPr>
                      <a:picLocks noChangeAspect="1"/>
                    </pic:cNvPicPr>
                  </pic:nvPicPr>
                  <pic:blipFill>
                    <a:blip r:embed="rId7"/>
                    <a:stretch>
                      <a:fillRect/>
                    </a:stretch>
                  </pic:blipFill>
                  <pic:spPr>
                    <a:xfrm>
                      <a:off x="0" y="0"/>
                      <a:ext cx="5603875" cy="3030855"/>
                    </a:xfrm>
                    <a:prstGeom prst="rect">
                      <a:avLst/>
                    </a:prstGeom>
                  </pic:spPr>
                </pic:pic>
              </a:graphicData>
            </a:graphic>
          </wp:inline>
        </w:drawing>
      </w:r>
    </w:p>
    <w:p>
      <w:pPr>
        <w:pStyle w:val="2"/>
        <w:ind w:firstLine="2940" w:firstLineChars="1400"/>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16800F2"/>
    <w:rsid w:val="017E67ED"/>
    <w:rsid w:val="01866844"/>
    <w:rsid w:val="01AC143F"/>
    <w:rsid w:val="01F31EDE"/>
    <w:rsid w:val="022E5416"/>
    <w:rsid w:val="031101FC"/>
    <w:rsid w:val="0312782A"/>
    <w:rsid w:val="03900F20"/>
    <w:rsid w:val="039772C3"/>
    <w:rsid w:val="041A766D"/>
    <w:rsid w:val="041F2853"/>
    <w:rsid w:val="05B52317"/>
    <w:rsid w:val="05F24F13"/>
    <w:rsid w:val="06161F70"/>
    <w:rsid w:val="06706761"/>
    <w:rsid w:val="068F7390"/>
    <w:rsid w:val="0693330A"/>
    <w:rsid w:val="079A0EA2"/>
    <w:rsid w:val="07BC672A"/>
    <w:rsid w:val="0873365F"/>
    <w:rsid w:val="088C3CDB"/>
    <w:rsid w:val="089F0474"/>
    <w:rsid w:val="08FE28B1"/>
    <w:rsid w:val="094E3456"/>
    <w:rsid w:val="097A4F7D"/>
    <w:rsid w:val="09882B57"/>
    <w:rsid w:val="0A1A5BAB"/>
    <w:rsid w:val="0A1A7051"/>
    <w:rsid w:val="0A40745C"/>
    <w:rsid w:val="0A795CD7"/>
    <w:rsid w:val="0AE0031B"/>
    <w:rsid w:val="0AF30EAB"/>
    <w:rsid w:val="0B1D67FF"/>
    <w:rsid w:val="0B356864"/>
    <w:rsid w:val="0B3C111F"/>
    <w:rsid w:val="0BAB2CE5"/>
    <w:rsid w:val="0BAC16A3"/>
    <w:rsid w:val="0BD429AD"/>
    <w:rsid w:val="0C632669"/>
    <w:rsid w:val="0CEF4F8B"/>
    <w:rsid w:val="0EB34D6C"/>
    <w:rsid w:val="0EDF35C3"/>
    <w:rsid w:val="0EFE3997"/>
    <w:rsid w:val="0F125C95"/>
    <w:rsid w:val="0FA7041F"/>
    <w:rsid w:val="1095335B"/>
    <w:rsid w:val="11626B1E"/>
    <w:rsid w:val="11BF1687"/>
    <w:rsid w:val="12A11EBF"/>
    <w:rsid w:val="12D923DD"/>
    <w:rsid w:val="13334FE3"/>
    <w:rsid w:val="1374181B"/>
    <w:rsid w:val="13DD7EE9"/>
    <w:rsid w:val="13FE4206"/>
    <w:rsid w:val="148B2913"/>
    <w:rsid w:val="14A31A8B"/>
    <w:rsid w:val="15960D1D"/>
    <w:rsid w:val="15BD2C0C"/>
    <w:rsid w:val="164C0E05"/>
    <w:rsid w:val="16A84170"/>
    <w:rsid w:val="16C30C77"/>
    <w:rsid w:val="171B171E"/>
    <w:rsid w:val="17556CBA"/>
    <w:rsid w:val="175642E0"/>
    <w:rsid w:val="17892948"/>
    <w:rsid w:val="180B1B3B"/>
    <w:rsid w:val="18274063"/>
    <w:rsid w:val="192836CE"/>
    <w:rsid w:val="1962021A"/>
    <w:rsid w:val="1A994B58"/>
    <w:rsid w:val="1ABF4AA5"/>
    <w:rsid w:val="1AE93D92"/>
    <w:rsid w:val="1B8500F0"/>
    <w:rsid w:val="1B8C4467"/>
    <w:rsid w:val="1BAE53F9"/>
    <w:rsid w:val="1C2670D9"/>
    <w:rsid w:val="1C7A70D7"/>
    <w:rsid w:val="1CF064FE"/>
    <w:rsid w:val="1D47164D"/>
    <w:rsid w:val="1D4910C9"/>
    <w:rsid w:val="1DA14DC8"/>
    <w:rsid w:val="1E1854C9"/>
    <w:rsid w:val="1E4D3DBE"/>
    <w:rsid w:val="1E902ADB"/>
    <w:rsid w:val="1ECA6DE0"/>
    <w:rsid w:val="1F232E0E"/>
    <w:rsid w:val="1FA77F1F"/>
    <w:rsid w:val="201A31F1"/>
    <w:rsid w:val="207B6E32"/>
    <w:rsid w:val="2110663A"/>
    <w:rsid w:val="21D53F01"/>
    <w:rsid w:val="21DA64B6"/>
    <w:rsid w:val="221039C1"/>
    <w:rsid w:val="221433CA"/>
    <w:rsid w:val="22373550"/>
    <w:rsid w:val="226E573B"/>
    <w:rsid w:val="22835E2F"/>
    <w:rsid w:val="237C5809"/>
    <w:rsid w:val="23D02ED2"/>
    <w:rsid w:val="24E313E3"/>
    <w:rsid w:val="24FE17A2"/>
    <w:rsid w:val="25377AA2"/>
    <w:rsid w:val="254B38DF"/>
    <w:rsid w:val="25600DD4"/>
    <w:rsid w:val="259652A5"/>
    <w:rsid w:val="266B0282"/>
    <w:rsid w:val="267E618E"/>
    <w:rsid w:val="27656CDD"/>
    <w:rsid w:val="284A62B4"/>
    <w:rsid w:val="289E0B38"/>
    <w:rsid w:val="29063229"/>
    <w:rsid w:val="29262312"/>
    <w:rsid w:val="29565497"/>
    <w:rsid w:val="29D33044"/>
    <w:rsid w:val="2A1F754B"/>
    <w:rsid w:val="2A3A2A6F"/>
    <w:rsid w:val="2A420DDA"/>
    <w:rsid w:val="2A4B21D7"/>
    <w:rsid w:val="2A683DEE"/>
    <w:rsid w:val="2AD64EE1"/>
    <w:rsid w:val="2B8E74ED"/>
    <w:rsid w:val="2BA14263"/>
    <w:rsid w:val="2D2934AC"/>
    <w:rsid w:val="2D687FE1"/>
    <w:rsid w:val="2D865350"/>
    <w:rsid w:val="2D9C17FF"/>
    <w:rsid w:val="2E0A4482"/>
    <w:rsid w:val="2E3A5EA3"/>
    <w:rsid w:val="2E3A7C98"/>
    <w:rsid w:val="2E457BED"/>
    <w:rsid w:val="2EB6646A"/>
    <w:rsid w:val="2ED407C1"/>
    <w:rsid w:val="30283F7C"/>
    <w:rsid w:val="303908B6"/>
    <w:rsid w:val="30701A25"/>
    <w:rsid w:val="307A0A08"/>
    <w:rsid w:val="30AF43AF"/>
    <w:rsid w:val="30D71143"/>
    <w:rsid w:val="31114184"/>
    <w:rsid w:val="317917F8"/>
    <w:rsid w:val="32657687"/>
    <w:rsid w:val="32C34657"/>
    <w:rsid w:val="32D0478B"/>
    <w:rsid w:val="33162151"/>
    <w:rsid w:val="33890F27"/>
    <w:rsid w:val="345453E5"/>
    <w:rsid w:val="3521099E"/>
    <w:rsid w:val="352B6AC2"/>
    <w:rsid w:val="353334BB"/>
    <w:rsid w:val="35892A36"/>
    <w:rsid w:val="359011C2"/>
    <w:rsid w:val="36611D66"/>
    <w:rsid w:val="36AD5BC9"/>
    <w:rsid w:val="37420F52"/>
    <w:rsid w:val="375923EF"/>
    <w:rsid w:val="37A33BE7"/>
    <w:rsid w:val="37C972B8"/>
    <w:rsid w:val="38166E7F"/>
    <w:rsid w:val="385F3A76"/>
    <w:rsid w:val="388171BD"/>
    <w:rsid w:val="38EB7A87"/>
    <w:rsid w:val="390B1A82"/>
    <w:rsid w:val="39791079"/>
    <w:rsid w:val="39C13BA8"/>
    <w:rsid w:val="3A235AD2"/>
    <w:rsid w:val="3A982F22"/>
    <w:rsid w:val="3AA80D22"/>
    <w:rsid w:val="3ADE4820"/>
    <w:rsid w:val="3AEF454A"/>
    <w:rsid w:val="3B767810"/>
    <w:rsid w:val="3C872DE6"/>
    <w:rsid w:val="3CA0140D"/>
    <w:rsid w:val="3DCE24FD"/>
    <w:rsid w:val="3DE63A98"/>
    <w:rsid w:val="3E0B483A"/>
    <w:rsid w:val="3E171EAE"/>
    <w:rsid w:val="3E364078"/>
    <w:rsid w:val="3F050E18"/>
    <w:rsid w:val="3F07581F"/>
    <w:rsid w:val="3F2665DB"/>
    <w:rsid w:val="3F3E2F6C"/>
    <w:rsid w:val="3FC4687B"/>
    <w:rsid w:val="41947E9C"/>
    <w:rsid w:val="42FA77AB"/>
    <w:rsid w:val="43554254"/>
    <w:rsid w:val="43C410A0"/>
    <w:rsid w:val="449B04AA"/>
    <w:rsid w:val="44A242A5"/>
    <w:rsid w:val="44AE3574"/>
    <w:rsid w:val="45D46772"/>
    <w:rsid w:val="46345DA9"/>
    <w:rsid w:val="47675EAE"/>
    <w:rsid w:val="478F2680"/>
    <w:rsid w:val="47B2271B"/>
    <w:rsid w:val="47B7692A"/>
    <w:rsid w:val="47FA31BE"/>
    <w:rsid w:val="47FA4869"/>
    <w:rsid w:val="49380C50"/>
    <w:rsid w:val="49827F3C"/>
    <w:rsid w:val="499F0055"/>
    <w:rsid w:val="49D11246"/>
    <w:rsid w:val="49DE56BE"/>
    <w:rsid w:val="4A3129FB"/>
    <w:rsid w:val="4B806233"/>
    <w:rsid w:val="4BB57898"/>
    <w:rsid w:val="4C3E317C"/>
    <w:rsid w:val="4CB41FD3"/>
    <w:rsid w:val="4D003BE4"/>
    <w:rsid w:val="4D56474E"/>
    <w:rsid w:val="4D8F4C8D"/>
    <w:rsid w:val="4E4702DB"/>
    <w:rsid w:val="4F261305"/>
    <w:rsid w:val="4FB651D7"/>
    <w:rsid w:val="504E5C04"/>
    <w:rsid w:val="51580E90"/>
    <w:rsid w:val="516215D9"/>
    <w:rsid w:val="523E22D9"/>
    <w:rsid w:val="52472878"/>
    <w:rsid w:val="52505EDA"/>
    <w:rsid w:val="52652FC2"/>
    <w:rsid w:val="52CD7F37"/>
    <w:rsid w:val="53453ED3"/>
    <w:rsid w:val="534A3AE0"/>
    <w:rsid w:val="53A43EB3"/>
    <w:rsid w:val="541430B5"/>
    <w:rsid w:val="54387A1C"/>
    <w:rsid w:val="54E8493F"/>
    <w:rsid w:val="55946466"/>
    <w:rsid w:val="55BB5607"/>
    <w:rsid w:val="560E4CB9"/>
    <w:rsid w:val="56107DA9"/>
    <w:rsid w:val="56B5270D"/>
    <w:rsid w:val="56C43043"/>
    <w:rsid w:val="57011054"/>
    <w:rsid w:val="57A3105E"/>
    <w:rsid w:val="57B64668"/>
    <w:rsid w:val="57C75527"/>
    <w:rsid w:val="57E42033"/>
    <w:rsid w:val="581C27B3"/>
    <w:rsid w:val="589813D6"/>
    <w:rsid w:val="58B52899"/>
    <w:rsid w:val="58E25D5B"/>
    <w:rsid w:val="59433E76"/>
    <w:rsid w:val="5AF3775C"/>
    <w:rsid w:val="5B7F37CD"/>
    <w:rsid w:val="5BF6098F"/>
    <w:rsid w:val="5D282D55"/>
    <w:rsid w:val="5D5737FC"/>
    <w:rsid w:val="5D5C299E"/>
    <w:rsid w:val="5D9A1826"/>
    <w:rsid w:val="5DC41746"/>
    <w:rsid w:val="5E480757"/>
    <w:rsid w:val="5E8668C4"/>
    <w:rsid w:val="5E916FD4"/>
    <w:rsid w:val="5EAA3FE0"/>
    <w:rsid w:val="5ED071C7"/>
    <w:rsid w:val="5ED51AF7"/>
    <w:rsid w:val="5EE85D32"/>
    <w:rsid w:val="60F52AD5"/>
    <w:rsid w:val="60F9066C"/>
    <w:rsid w:val="610D4967"/>
    <w:rsid w:val="61723EC8"/>
    <w:rsid w:val="61A13132"/>
    <w:rsid w:val="61C23E9D"/>
    <w:rsid w:val="61D01675"/>
    <w:rsid w:val="61D14613"/>
    <w:rsid w:val="6256728A"/>
    <w:rsid w:val="625F4ECA"/>
    <w:rsid w:val="62E539E2"/>
    <w:rsid w:val="63315801"/>
    <w:rsid w:val="635A3A60"/>
    <w:rsid w:val="638F45CA"/>
    <w:rsid w:val="63D0592E"/>
    <w:rsid w:val="63F34E2D"/>
    <w:rsid w:val="644133A7"/>
    <w:rsid w:val="64745F35"/>
    <w:rsid w:val="66985D65"/>
    <w:rsid w:val="66CB5A31"/>
    <w:rsid w:val="67DF1B54"/>
    <w:rsid w:val="682314C1"/>
    <w:rsid w:val="685E70DD"/>
    <w:rsid w:val="68AC039D"/>
    <w:rsid w:val="68C55245"/>
    <w:rsid w:val="68D96FEC"/>
    <w:rsid w:val="690574B4"/>
    <w:rsid w:val="693B0F34"/>
    <w:rsid w:val="69DC4050"/>
    <w:rsid w:val="69E827D9"/>
    <w:rsid w:val="6A7670AE"/>
    <w:rsid w:val="6B3514BA"/>
    <w:rsid w:val="6B4126C5"/>
    <w:rsid w:val="6B476C73"/>
    <w:rsid w:val="6B6C3B4B"/>
    <w:rsid w:val="6BFE7BDD"/>
    <w:rsid w:val="6C640CDC"/>
    <w:rsid w:val="6CC60D03"/>
    <w:rsid w:val="6CC77914"/>
    <w:rsid w:val="6D2B2851"/>
    <w:rsid w:val="6D6E2819"/>
    <w:rsid w:val="6E241705"/>
    <w:rsid w:val="6E2F10D3"/>
    <w:rsid w:val="6E9757C8"/>
    <w:rsid w:val="7013441C"/>
    <w:rsid w:val="705306DB"/>
    <w:rsid w:val="70C345A9"/>
    <w:rsid w:val="70CD10F9"/>
    <w:rsid w:val="70F64375"/>
    <w:rsid w:val="71156A58"/>
    <w:rsid w:val="71A34FAF"/>
    <w:rsid w:val="724E25AB"/>
    <w:rsid w:val="72746C96"/>
    <w:rsid w:val="72B82950"/>
    <w:rsid w:val="72D83D47"/>
    <w:rsid w:val="736E2C99"/>
    <w:rsid w:val="737A6E25"/>
    <w:rsid w:val="73E7214F"/>
    <w:rsid w:val="74D425C9"/>
    <w:rsid w:val="770F0335"/>
    <w:rsid w:val="772A06E9"/>
    <w:rsid w:val="777A379E"/>
    <w:rsid w:val="77881DBF"/>
    <w:rsid w:val="787C5E53"/>
    <w:rsid w:val="78A465C5"/>
    <w:rsid w:val="796800C1"/>
    <w:rsid w:val="798A18D1"/>
    <w:rsid w:val="7A001CC2"/>
    <w:rsid w:val="7ACD3F2C"/>
    <w:rsid w:val="7B5F54D5"/>
    <w:rsid w:val="7C150C1A"/>
    <w:rsid w:val="7D1B317B"/>
    <w:rsid w:val="7D981854"/>
    <w:rsid w:val="7E7274DE"/>
    <w:rsid w:val="7EC23C64"/>
    <w:rsid w:val="7EC514CC"/>
    <w:rsid w:val="7F2F3868"/>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文档正文"/>
    <w:basedOn w:val="1"/>
    <w:qFormat/>
    <w:uiPriority w:val="0"/>
    <w:pPr>
      <w:adjustRightInd w:val="0"/>
      <w:spacing w:line="480" w:lineRule="atLeast"/>
      <w:textAlignment w:val="baseline"/>
    </w:pPr>
    <w:rPr>
      <w:rFonts w:ascii="Arial" w:hAnsi="Arial"/>
      <w:kern w:val="0"/>
    </w:rPr>
  </w:style>
  <w:style w:type="paragraph" w:styleId="5">
    <w:name w:val="Body Text"/>
    <w:basedOn w:val="1"/>
    <w:qFormat/>
    <w:uiPriority w:val="0"/>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qFormat/>
    <w:uiPriority w:val="99"/>
    <w:pPr>
      <w:ind w:firstLine="420" w:firstLineChars="200"/>
    </w:pPr>
    <w:rPr>
      <w:rFonts w:ascii="Calibri" w:hAnsi="Calibri" w:eastAsia="宋体" w:cs="Times New Roman"/>
      <w:szCs w:val="24"/>
    </w:rPr>
  </w:style>
  <w:style w:type="paragraph" w:styleId="8">
    <w:name w:val="Balloon Text"/>
    <w:basedOn w:val="1"/>
    <w:link w:val="15"/>
    <w:semiHidden/>
    <w:unhideWhenUsed/>
    <w:qFormat/>
    <w:uiPriority w:val="99"/>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Hyperlink"/>
    <w:basedOn w:val="12"/>
    <w:semiHidden/>
    <w:unhideWhenUsed/>
    <w:qFormat/>
    <w:uiPriority w:val="99"/>
    <w:rPr>
      <w:color w:val="343434"/>
      <w:u w:val="none"/>
    </w:rPr>
  </w:style>
  <w:style w:type="character" w:customStyle="1" w:styleId="15">
    <w:name w:val="批注框文本 Char"/>
    <w:basedOn w:val="12"/>
    <w:link w:val="8"/>
    <w:semiHidden/>
    <w:qFormat/>
    <w:uiPriority w:val="99"/>
    <w:rPr>
      <w:sz w:val="18"/>
      <w:szCs w:val="18"/>
    </w:rPr>
  </w:style>
  <w:style w:type="character" w:customStyle="1" w:styleId="16">
    <w:name w:val="NormalCharacter"/>
    <w:qFormat/>
    <w:uiPriority w:val="99"/>
    <w:rPr>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2</TotalTime>
  <ScaleCrop>false</ScaleCrop>
  <LinksUpToDate>false</LinksUpToDate>
  <CharactersWithSpaces>241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2021-06-07T01:09:00Z</cp:lastPrinted>
  <dcterms:modified xsi:type="dcterms:W3CDTF">2021-11-02T03:35:47Z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5A49DCE7D3BC4331909B3E07BED43C2C</vt:lpwstr>
  </property>
</Properties>
</file>