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2021年第1期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中共阿坝州文化馆支部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召开2021</w:t>
      </w:r>
      <w:r>
        <w:rPr>
          <w:rFonts w:hint="eastAsia"/>
          <w:b/>
          <w:bCs/>
          <w:sz w:val="44"/>
          <w:szCs w:val="44"/>
          <w:lang w:val="en-US" w:eastAsia="zh-CN"/>
        </w:rPr>
        <w:t>年度党组织组织生活会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及</w:t>
      </w:r>
      <w:r>
        <w:rPr>
          <w:rFonts w:hint="eastAsia"/>
          <w:b/>
          <w:bCs/>
          <w:sz w:val="44"/>
          <w:szCs w:val="44"/>
          <w:lang w:eastAsia="zh-CN"/>
        </w:rPr>
        <w:t>民主评议党员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民主评议党务工作者会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2021年1月20日，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阿坝州文化馆支部召开了202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年度专题组织生活会和民主评议党员专题会议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会前全体党员认真</w:t>
      </w:r>
      <w:r>
        <w:rPr>
          <w:rFonts w:hint="eastAsia" w:ascii="仿宋_GB2312" w:hAnsi="黑体" w:eastAsia="仿宋_GB2312" w:cs="仿宋_GB2312"/>
          <w:sz w:val="32"/>
          <w:szCs w:val="32"/>
        </w:rPr>
        <w:t>学习了《习近平谈治国理政》第三卷之十二专题（提高保障和改善民生）、《中共中央关于加强党的政治建设的意见》以及《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中国共产党阿坝州第十一届委员会第十次全体会议公报》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等文件精神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党建工作进行了满意度评议、对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支部书记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抓党建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述职评议考核、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对党员和党务工作者进行了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民主评议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秉着“红红脸、出出汗”的原则还在全体党员之间严肃开展了批评与自我批评，会上大家开诚布公、真诚交流、相互补短板，进一步明确了今后各自努力的方向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州文体旅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</w:t>
      </w:r>
      <w:r>
        <w:rPr>
          <w:rFonts w:hint="eastAsia" w:ascii="仿宋_GB2312" w:hAnsi="仿宋_GB2312" w:eastAsia="仿宋_GB2312" w:cs="仿宋_GB2312"/>
          <w:sz w:val="32"/>
          <w:szCs w:val="32"/>
        </w:rPr>
        <w:t>局机关党委书记刘明星参加了本次会议。他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</w:rPr>
        <w:t>出：2020年阿坝州文化馆党建和业务工作成绩显著，各项工作得到了巴黎局长和顺清书记的高度肯定，2021年是“十四五”开局之年，也是中国共产党建党100周年和长征胜利85周年，希望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文化馆支部围绕中心工作将党建工作和业务工作同思考、同部署、同考核，全体党员要不断增强“四个意识”，坚定“四个自信”，充分发挥基层党组织战斗堡垒作用和党员先锋模范作用，将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文化馆各项活动办出特色、办出亮点。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俄玛塔书记强调：此次会议开得非常扎实，一是统一了思想，增进了团结；二是提高了认识，明确了方向；三是进一步激发了全体党员的工作热情。全体党员要进一步强化政治理论和业务知识的学习，不断提升政治意识和业务综合能力，全力助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文化馆各项工作的有序开展。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3200" w:firstLineChars="10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文化馆（州美术馆、州非遗中心）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416560</wp:posOffset>
            </wp:positionV>
            <wp:extent cx="5954395" cy="3952875"/>
            <wp:effectExtent l="0" t="0" r="8255" b="9525"/>
            <wp:wrapSquare wrapText="bothSides"/>
            <wp:docPr id="1" name="图片 4" descr="86286652668959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86286652668959435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202年1月2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1D2322"/>
    <w:rsid w:val="01F31EDE"/>
    <w:rsid w:val="05F24F13"/>
    <w:rsid w:val="06161F70"/>
    <w:rsid w:val="06706761"/>
    <w:rsid w:val="079A0EA2"/>
    <w:rsid w:val="0873365F"/>
    <w:rsid w:val="094E3456"/>
    <w:rsid w:val="0A1A5BAB"/>
    <w:rsid w:val="0BAB2CE5"/>
    <w:rsid w:val="0BD429AD"/>
    <w:rsid w:val="0EFE3997"/>
    <w:rsid w:val="0F125C95"/>
    <w:rsid w:val="0FA7041F"/>
    <w:rsid w:val="103D5ED3"/>
    <w:rsid w:val="11626B1E"/>
    <w:rsid w:val="149B5EC2"/>
    <w:rsid w:val="164C0E05"/>
    <w:rsid w:val="16C30C77"/>
    <w:rsid w:val="171B171E"/>
    <w:rsid w:val="17556CBA"/>
    <w:rsid w:val="18274063"/>
    <w:rsid w:val="196D01A7"/>
    <w:rsid w:val="1ABF4AA5"/>
    <w:rsid w:val="1B174DCB"/>
    <w:rsid w:val="1B8C4467"/>
    <w:rsid w:val="1C0A0EBC"/>
    <w:rsid w:val="1D47164D"/>
    <w:rsid w:val="1ECA6DE0"/>
    <w:rsid w:val="1F232E0E"/>
    <w:rsid w:val="21D53F01"/>
    <w:rsid w:val="221433CA"/>
    <w:rsid w:val="22835E2F"/>
    <w:rsid w:val="22F1488E"/>
    <w:rsid w:val="268C030A"/>
    <w:rsid w:val="27611F49"/>
    <w:rsid w:val="29262312"/>
    <w:rsid w:val="2A683DEE"/>
    <w:rsid w:val="2BA52F4D"/>
    <w:rsid w:val="2ED407C1"/>
    <w:rsid w:val="30AF43AF"/>
    <w:rsid w:val="30D71143"/>
    <w:rsid w:val="31114184"/>
    <w:rsid w:val="32D0478B"/>
    <w:rsid w:val="33890F27"/>
    <w:rsid w:val="3434453F"/>
    <w:rsid w:val="3521099E"/>
    <w:rsid w:val="385F3A76"/>
    <w:rsid w:val="388171BD"/>
    <w:rsid w:val="3A155938"/>
    <w:rsid w:val="3A235AD2"/>
    <w:rsid w:val="3ADE4820"/>
    <w:rsid w:val="3AEF454A"/>
    <w:rsid w:val="3CA0140D"/>
    <w:rsid w:val="3E171EAE"/>
    <w:rsid w:val="3FC4687B"/>
    <w:rsid w:val="43292B55"/>
    <w:rsid w:val="44A242A5"/>
    <w:rsid w:val="44AE3574"/>
    <w:rsid w:val="46345DA9"/>
    <w:rsid w:val="47B2271B"/>
    <w:rsid w:val="49380C50"/>
    <w:rsid w:val="4C3E317C"/>
    <w:rsid w:val="4E4702DB"/>
    <w:rsid w:val="4FB651D7"/>
    <w:rsid w:val="50972582"/>
    <w:rsid w:val="516215D9"/>
    <w:rsid w:val="53453ED3"/>
    <w:rsid w:val="54E8493F"/>
    <w:rsid w:val="56107DA9"/>
    <w:rsid w:val="57C75527"/>
    <w:rsid w:val="57E42033"/>
    <w:rsid w:val="581C27B3"/>
    <w:rsid w:val="58B52899"/>
    <w:rsid w:val="5BF6098F"/>
    <w:rsid w:val="5E480757"/>
    <w:rsid w:val="5E916FD4"/>
    <w:rsid w:val="5EAA3FE0"/>
    <w:rsid w:val="60F52AD5"/>
    <w:rsid w:val="610D4967"/>
    <w:rsid w:val="61C23E9D"/>
    <w:rsid w:val="628074D5"/>
    <w:rsid w:val="66985D65"/>
    <w:rsid w:val="682314C1"/>
    <w:rsid w:val="68AC039D"/>
    <w:rsid w:val="69E827D9"/>
    <w:rsid w:val="6A7670AE"/>
    <w:rsid w:val="6B4126C5"/>
    <w:rsid w:val="6CC60D03"/>
    <w:rsid w:val="6D6E2819"/>
    <w:rsid w:val="6E9757C8"/>
    <w:rsid w:val="70C345A9"/>
    <w:rsid w:val="73E7214F"/>
    <w:rsid w:val="74743CAB"/>
    <w:rsid w:val="787C5E53"/>
    <w:rsid w:val="796800C1"/>
    <w:rsid w:val="7A001CC2"/>
    <w:rsid w:val="7ACD3F2C"/>
    <w:rsid w:val="7C150C1A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7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2021-01-06T08:38:00Z</cp:lastPrinted>
  <dcterms:modified xsi:type="dcterms:W3CDTF">2021-01-21T02:52:25Z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